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36B" w:rsidRDefault="00D86831" w:rsidP="00D9336B">
      <w:pPr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1" w:color="000000"/>
        </w:pBdr>
        <w:jc w:val="center"/>
      </w:pPr>
      <w:bookmarkStart w:id="0" w:name="_GoBack"/>
      <w:bookmarkEnd w:id="0"/>
      <w:r>
        <w:rPr>
          <w:b/>
          <w:smallCaps/>
          <w:sz w:val="48"/>
        </w:rPr>
        <w:t xml:space="preserve"> relazione iniziale </w:t>
      </w:r>
      <w:r w:rsidR="00D9336B">
        <w:rPr>
          <w:b/>
          <w:smallCaps/>
          <w:sz w:val="48"/>
        </w:rPr>
        <w:t>a. s. ………</w:t>
      </w:r>
      <w:r w:rsidR="00D9336B">
        <w:rPr>
          <w:rStyle w:val="Caratteredellanota"/>
          <w:sz w:val="24"/>
        </w:rPr>
        <w:footnoteReference w:id="1"/>
      </w:r>
    </w:p>
    <w:p w:rsidR="00D9336B" w:rsidRDefault="00D9336B" w:rsidP="00D9336B">
      <w:pPr>
        <w:jc w:val="center"/>
      </w:pPr>
    </w:p>
    <w:p w:rsidR="00D9336B" w:rsidRDefault="00D9336B" w:rsidP="00D9336B"/>
    <w:p w:rsidR="00D9336B" w:rsidRDefault="00D9336B" w:rsidP="00D9336B">
      <w:pPr>
        <w:pStyle w:val="Corpodeltesto21"/>
      </w:pPr>
      <w:r>
        <w:t>Introduzione (ore di sostegno e di assistenza alle autonomie; variazioni di docenti/educatori rispetto all'anno scolastico precedente; variazioni significative di altro genere; ecc.) ________</w:t>
      </w:r>
    </w:p>
    <w:p w:rsidR="00D9336B" w:rsidRDefault="00D9336B" w:rsidP="00D9336B">
      <w:pPr>
        <w:pStyle w:val="Corpodeltesto21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6B" w:rsidRDefault="00D9336B" w:rsidP="00D9336B">
      <w:pPr>
        <w:pStyle w:val="Corpodeltesto21"/>
      </w:pPr>
      <w:r>
        <w:t>Asse affettivo/relazionale (modalità di relazione con gli adulti e con i pari; atteggiamento nei confronti del contesto scolastico e delle attività proposte; ecc.) _________________________</w:t>
      </w:r>
    </w:p>
    <w:p w:rsidR="00D9336B" w:rsidRDefault="00D9336B" w:rsidP="00D9336B">
      <w:pPr>
        <w:pStyle w:val="Corpodeltesto21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6B" w:rsidRDefault="00D9336B" w:rsidP="00D9336B">
      <w:pPr>
        <w:pStyle w:val="Corpodeltesto21"/>
        <w:jc w:val="both"/>
      </w:pPr>
      <w:r>
        <w:t>Asse linguistico/comunicativo (modalità di comunicazione verbale/non verbale; il lessico utilizzato; eventuali difficoltà legate all'articolazione dei suoni; eventuali difficoltà nella produzione scritta e/o orale; gli argomenti di conversazione; eventuali difficoltà di comprensione del messaggio orale e/o scritto; ecc.) __________________________________</w:t>
      </w:r>
    </w:p>
    <w:p w:rsidR="00D9336B" w:rsidRDefault="00D9336B" w:rsidP="00D9336B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6B" w:rsidRDefault="00D9336B" w:rsidP="00D9336B">
      <w:pPr>
        <w:pStyle w:val="Corpodeltesto21"/>
        <w:jc w:val="both"/>
      </w:pPr>
      <w:r>
        <w:t xml:space="preserve">Asse neuropsicologico (i tempi </w:t>
      </w:r>
      <w:proofErr w:type="spellStart"/>
      <w:r>
        <w:t>attentivi</w:t>
      </w:r>
      <w:proofErr w:type="spellEnd"/>
      <w:r>
        <w:t>, la capacità di memoria a breve e lungo termine, organizzazione spazio/temporale; capacità logiche e di collegamento fra abilità/conoscenze apprese</w:t>
      </w:r>
      <w:r w:rsidR="00D86831">
        <w:t>; relazioni causa/effetto; ecc.</w:t>
      </w:r>
      <w:r>
        <w:t>) ____________________________________________</w:t>
      </w:r>
    </w:p>
    <w:p w:rsidR="00D9336B" w:rsidRDefault="00D9336B" w:rsidP="00D9336B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6B" w:rsidRDefault="00D9336B" w:rsidP="00D9336B">
      <w:pPr>
        <w:pStyle w:val="Corpodeltesto21"/>
        <w:jc w:val="both"/>
      </w:pPr>
    </w:p>
    <w:p w:rsidR="00D9336B" w:rsidRDefault="00D9336B" w:rsidP="00D9336B">
      <w:pPr>
        <w:pStyle w:val="Corpodeltesto21"/>
        <w:jc w:val="both"/>
      </w:pPr>
      <w:r>
        <w:t>Asse dell'autonomia (autonomia personale, sociale e nell'esecuzione delle attività scolastiche proposte; autonomia nella gestione del materiale e dei compiti pomeridiani; ecc.)</w:t>
      </w:r>
      <w:r w:rsidR="00D86831">
        <w:t xml:space="preserve"> </w:t>
      </w:r>
      <w:r>
        <w:t>__________</w:t>
      </w:r>
    </w:p>
    <w:p w:rsidR="00D9336B" w:rsidRDefault="00D9336B" w:rsidP="00D9336B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6B" w:rsidRDefault="00D9336B" w:rsidP="00D9336B">
      <w:pPr>
        <w:pStyle w:val="Corpodeltesto21"/>
        <w:jc w:val="both"/>
      </w:pPr>
      <w:r>
        <w:lastRenderedPageBreak/>
        <w:t>Asse motorio/prassico (modalità di camminare, correre, scendere le scale; abilità fino-motoria e grosso-motoria, ecc.) ________________________________________________________</w:t>
      </w:r>
    </w:p>
    <w:p w:rsidR="00D9336B" w:rsidRDefault="00D9336B" w:rsidP="00D9336B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6B" w:rsidRDefault="00D9336B" w:rsidP="00D9336B">
      <w:pPr>
        <w:pStyle w:val="Corpodeltesto21"/>
        <w:jc w:val="both"/>
      </w:pPr>
      <w:r>
        <w:t>Asse dell'apprendimento (</w:t>
      </w:r>
      <w:r>
        <w:rPr>
          <w:szCs w:val="24"/>
        </w:rPr>
        <w:t>tipologia PEI: differenziato – non differenziato;</w:t>
      </w:r>
      <w:r w:rsidR="00D86831">
        <w:rPr>
          <w:szCs w:val="24"/>
        </w:rPr>
        <w:t xml:space="preserve"> </w:t>
      </w:r>
      <w:r w:rsidR="005E7813">
        <w:t>abilità</w:t>
      </w:r>
      <w:r>
        <w:t xml:space="preserve"> e conoscenze in possesso in tutte le discipline)_______________________________________</w:t>
      </w:r>
    </w:p>
    <w:p w:rsidR="00D9336B" w:rsidRDefault="00D9336B" w:rsidP="00D9336B">
      <w:pPr>
        <w:pStyle w:val="Corpodeltesto2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D9336B" w:rsidRDefault="00D9336B" w:rsidP="00D9336B">
      <w:pPr>
        <w:spacing w:line="360" w:lineRule="auto"/>
        <w:ind w:left="4248"/>
        <w:jc w:val="right"/>
      </w:pPr>
    </w:p>
    <w:p w:rsidR="005E7813" w:rsidRDefault="005E7813" w:rsidP="00D9336B">
      <w:pPr>
        <w:spacing w:line="360" w:lineRule="auto"/>
        <w:ind w:left="4248"/>
        <w:jc w:val="right"/>
      </w:pPr>
    </w:p>
    <w:p w:rsidR="005E7813" w:rsidRDefault="005E7813" w:rsidP="005E7813">
      <w:pPr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Luogo e data..............................                                                    Firma dell'insegnante di sostegno            </w:t>
      </w:r>
    </w:p>
    <w:p w:rsidR="005E7813" w:rsidRDefault="005E7813" w:rsidP="005E7813">
      <w:pPr>
        <w:jc w:val="right"/>
        <w:rPr>
          <w:b/>
          <w:i/>
          <w:szCs w:val="24"/>
        </w:rPr>
      </w:pPr>
    </w:p>
    <w:p w:rsidR="005E7813" w:rsidRDefault="005E7813" w:rsidP="005E7813">
      <w:pPr>
        <w:jc w:val="right"/>
        <w:rPr>
          <w:b/>
          <w:i/>
          <w:szCs w:val="24"/>
        </w:rPr>
      </w:pPr>
    </w:p>
    <w:p w:rsidR="005E7813" w:rsidRDefault="005E7813" w:rsidP="005E7813">
      <w:pPr>
        <w:jc w:val="right"/>
        <w:rPr>
          <w:b/>
          <w:i/>
          <w:szCs w:val="24"/>
        </w:rPr>
      </w:pPr>
    </w:p>
    <w:p w:rsidR="005E7813" w:rsidRDefault="005E7813" w:rsidP="005E7813">
      <w:pPr>
        <w:jc w:val="right"/>
        <w:rPr>
          <w:b/>
          <w:i/>
          <w:szCs w:val="24"/>
        </w:rPr>
      </w:pPr>
    </w:p>
    <w:p w:rsidR="005E7813" w:rsidRDefault="005E7813" w:rsidP="005E7813">
      <w:pPr>
        <w:jc w:val="right"/>
        <w:rPr>
          <w:b/>
          <w:i/>
          <w:szCs w:val="24"/>
        </w:rPr>
      </w:pPr>
    </w:p>
    <w:p w:rsidR="005E7813" w:rsidRDefault="005E7813" w:rsidP="005E7813">
      <w:pPr>
        <w:ind w:left="2832" w:firstLine="708"/>
        <w:jc w:val="center"/>
        <w:rPr>
          <w:b/>
          <w:i/>
          <w:szCs w:val="24"/>
        </w:rPr>
      </w:pPr>
      <w:r>
        <w:rPr>
          <w:b/>
          <w:i/>
          <w:szCs w:val="24"/>
        </w:rPr>
        <w:t>Firma del Coordinatore di classe</w:t>
      </w:r>
      <w:r>
        <w:rPr>
          <w:rStyle w:val="Caratterenotaapidipagina"/>
          <w:b/>
          <w:i/>
          <w:szCs w:val="24"/>
        </w:rPr>
        <w:footnoteReference w:id="2"/>
      </w:r>
    </w:p>
    <w:p w:rsidR="005E7813" w:rsidRDefault="005E7813" w:rsidP="005E7813">
      <w:pPr>
        <w:spacing w:line="360" w:lineRule="auto"/>
        <w:rPr>
          <w:b/>
          <w:i/>
          <w:szCs w:val="24"/>
        </w:rPr>
      </w:pPr>
    </w:p>
    <w:p w:rsidR="005E7813" w:rsidRDefault="005E7813" w:rsidP="005E7813">
      <w:pPr>
        <w:spacing w:line="360" w:lineRule="auto"/>
      </w:pPr>
    </w:p>
    <w:p w:rsidR="005E7813" w:rsidRDefault="005E7813" w:rsidP="005E7813">
      <w:pPr>
        <w:spacing w:line="360" w:lineRule="auto"/>
      </w:pPr>
    </w:p>
    <w:p w:rsidR="005E7813" w:rsidRDefault="005E7813" w:rsidP="005E7813">
      <w:pPr>
        <w:spacing w:line="360" w:lineRule="auto"/>
      </w:pPr>
    </w:p>
    <w:p w:rsidR="005E7813" w:rsidRDefault="005E7813" w:rsidP="005E7813">
      <w:pPr>
        <w:spacing w:line="360" w:lineRule="auto"/>
      </w:pPr>
    </w:p>
    <w:p w:rsidR="005E7813" w:rsidRDefault="005E7813" w:rsidP="005E7813">
      <w:pPr>
        <w:spacing w:line="360" w:lineRule="auto"/>
      </w:pPr>
    </w:p>
    <w:p w:rsidR="005E7813" w:rsidRDefault="005E7813" w:rsidP="005E7813">
      <w:pPr>
        <w:spacing w:line="360" w:lineRule="auto"/>
      </w:pPr>
    </w:p>
    <w:p w:rsidR="005E7813" w:rsidRDefault="005E7813" w:rsidP="005E7813">
      <w:pPr>
        <w:spacing w:line="360" w:lineRule="auto"/>
      </w:pPr>
    </w:p>
    <w:p w:rsidR="00D9336B" w:rsidRDefault="00D9336B" w:rsidP="00D9336B">
      <w:pPr>
        <w:pStyle w:val="Corpodeltesto21"/>
        <w:rPr>
          <w:b/>
        </w:rPr>
      </w:pPr>
    </w:p>
    <w:p w:rsidR="00D9336B" w:rsidRDefault="00D9336B" w:rsidP="00D9336B">
      <w:pPr>
        <w:pStyle w:val="Corpodeltesto21"/>
        <w:rPr>
          <w:b/>
          <w:smallCaps/>
          <w:sz w:val="48"/>
        </w:rPr>
      </w:pPr>
    </w:p>
    <w:p w:rsidR="00D9336B" w:rsidRDefault="00D9336B" w:rsidP="00D9336B">
      <w:pPr>
        <w:pStyle w:val="Corpodeltesto21"/>
        <w:rPr>
          <w:b/>
          <w:smallCaps/>
          <w:sz w:val="48"/>
        </w:rPr>
      </w:pPr>
    </w:p>
    <w:p w:rsidR="00D9336B" w:rsidRDefault="00D9336B" w:rsidP="00D9336B">
      <w:pPr>
        <w:pStyle w:val="Corpodeltesto21"/>
        <w:rPr>
          <w:b/>
          <w:smallCaps/>
          <w:sz w:val="48"/>
        </w:rPr>
      </w:pPr>
    </w:p>
    <w:p w:rsidR="00D9336B" w:rsidRDefault="00D9336B" w:rsidP="00D9336B">
      <w:pPr>
        <w:pStyle w:val="Corpodeltesto21"/>
        <w:rPr>
          <w:b/>
          <w:smallCaps/>
          <w:sz w:val="48"/>
        </w:rPr>
      </w:pPr>
    </w:p>
    <w:p w:rsidR="003E4BBE" w:rsidRDefault="003E4BBE"/>
    <w:sectPr w:rsidR="003E4BBE" w:rsidSect="00730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4E4" w:rsidRDefault="00B704E4" w:rsidP="00D9336B">
      <w:r>
        <w:separator/>
      </w:r>
    </w:p>
  </w:endnote>
  <w:endnote w:type="continuationSeparator" w:id="0">
    <w:p w:rsidR="00B704E4" w:rsidRDefault="00B704E4" w:rsidP="00D9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4E4" w:rsidRDefault="00B704E4" w:rsidP="00D9336B">
      <w:r>
        <w:separator/>
      </w:r>
    </w:p>
  </w:footnote>
  <w:footnote w:type="continuationSeparator" w:id="0">
    <w:p w:rsidR="00B704E4" w:rsidRDefault="00B704E4" w:rsidP="00D9336B">
      <w:r>
        <w:continuationSeparator/>
      </w:r>
    </w:p>
  </w:footnote>
  <w:footnote w:id="1">
    <w:p w:rsidR="00D9336B" w:rsidRDefault="00D9336B" w:rsidP="00D9336B">
      <w:pPr>
        <w:pStyle w:val="Testonotaapidipagina"/>
      </w:pPr>
      <w:r>
        <w:rPr>
          <w:rStyle w:val="Caratterenotaapidipagina"/>
        </w:rPr>
        <w:footnoteRef/>
      </w:r>
      <w:r>
        <w:tab/>
        <w:t xml:space="preserve"> Osservazioni in merito a tutte le aree della personalità dell'allievo all’inizio dell’anno scolastico: i paragrafi sono solo uno spunto per chi si trova a compilare questo documento per la prima volta. La relazione va redatta da tutti i docenti di classe e sottoscritta </w:t>
      </w:r>
      <w:r>
        <w:rPr>
          <w:b/>
        </w:rPr>
        <w:t>entro la fine di Ottobre</w:t>
      </w:r>
      <w:r w:rsidR="00D86831">
        <w:rPr>
          <w:b/>
        </w:rPr>
        <w:t xml:space="preserve"> </w:t>
      </w:r>
      <w:r>
        <w:t>e comunque sempre prima di stilare il PEI. Entrambi i documenti devono essere pronti per il primo Gruppo di Lavoro Individuale (ex Gruppo H).</w:t>
      </w:r>
    </w:p>
  </w:footnote>
  <w:footnote w:id="2">
    <w:p w:rsidR="005E7813" w:rsidRDefault="005E7813" w:rsidP="005E7813">
      <w:pPr>
        <w:pStyle w:val="Testonotaapidipagina"/>
      </w:pPr>
      <w:r>
        <w:rPr>
          <w:rStyle w:val="Caratterenotaapidipagina"/>
        </w:rPr>
        <w:footnoteRef/>
      </w:r>
      <w:r>
        <w:tab/>
        <w:t>La relazione va firmata dall'insegnante di sostegno e il Coordinatore di classe e comunque deve essere condivisa con tutti i docenti che operano all'interno della classe.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377"/>
    <w:rsid w:val="000C27C9"/>
    <w:rsid w:val="00145E71"/>
    <w:rsid w:val="003E4BBE"/>
    <w:rsid w:val="0057656E"/>
    <w:rsid w:val="005E7813"/>
    <w:rsid w:val="006C4377"/>
    <w:rsid w:val="00730704"/>
    <w:rsid w:val="0089794F"/>
    <w:rsid w:val="00B704E4"/>
    <w:rsid w:val="00D86831"/>
    <w:rsid w:val="00D9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A18660-00FF-4114-A655-05A057E3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36B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rsid w:val="00D9336B"/>
    <w:rPr>
      <w:vertAlign w:val="superscript"/>
    </w:rPr>
  </w:style>
  <w:style w:type="character" w:customStyle="1" w:styleId="Caratterenotaapidipagina">
    <w:name w:val="Carattere nota a piè di pagina"/>
    <w:rsid w:val="00D9336B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D9336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9336B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Corpodeltesto21">
    <w:name w:val="Corpo del testo 21"/>
    <w:basedOn w:val="Normale"/>
    <w:rsid w:val="00D9336B"/>
    <w:pPr>
      <w:spacing w:line="36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Utente</cp:lastModifiedBy>
  <cp:revision>6</cp:revision>
  <dcterms:created xsi:type="dcterms:W3CDTF">2017-11-12T15:49:00Z</dcterms:created>
  <dcterms:modified xsi:type="dcterms:W3CDTF">2019-10-01T13:09:00Z</dcterms:modified>
</cp:coreProperties>
</file>