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pBdr>
          <w:top w:val="single" w:color="000000" w:sz="1" w:space="0" w:shadow="0" w:frame="0"/>
          <w:left w:val="single" w:color="000000" w:sz="1" w:space="0" w:shadow="0" w:frame="0"/>
          <w:bottom w:val="single" w:color="000000" w:sz="1" w:space="0" w:shadow="0" w:frame="0"/>
          <w:right w:val="single" w:color="000000" w:sz="1" w:space="0" w:shadow="0" w:frame="0"/>
        </w:pBdr>
        <w:jc w:val="center"/>
      </w:pPr>
      <w:r>
        <w:rPr>
          <w:b w:val="1"/>
          <w:bCs w:val="1"/>
          <w:smallCaps w:val="1"/>
          <w:sz w:val="48"/>
          <w:szCs w:val="48"/>
          <w:rtl w:val="0"/>
          <w:lang w:val="it-IT"/>
        </w:rPr>
        <w:t xml:space="preserve">relazione iniziale  a. s. </w:t>
      </w:r>
      <w:r>
        <w:rPr>
          <w:b w:val="1"/>
          <w:bCs w:val="1"/>
          <w:smallCaps w:val="1"/>
          <w:sz w:val="48"/>
          <w:szCs w:val="48"/>
          <w:rtl w:val="0"/>
          <w:lang w:val="it-IT"/>
        </w:rPr>
        <w:t>………</w:t>
      </w:r>
      <w:r>
        <w:rPr>
          <w:sz w:val="24"/>
          <w:szCs w:val="24"/>
          <w:vertAlign w:val="superscript"/>
        </w:rPr>
        <w:footnoteReference w:id="1"/>
      </w:r>
    </w:p>
    <w:p>
      <w:pPr>
        <w:pStyle w:val="Normal.0"/>
        <w:jc w:val="center"/>
      </w:pPr>
    </w:p>
    <w:p>
      <w:pPr>
        <w:pStyle w:val="Normal.0"/>
      </w:pPr>
    </w:p>
    <w:p>
      <w:pPr>
        <w:pStyle w:val="Corpo del testo 21"/>
      </w:pPr>
      <w:r>
        <w:rPr>
          <w:rtl w:val="0"/>
          <w:lang w:val="it-IT"/>
        </w:rPr>
        <w:t>Introduzione (ore di sostegno e di assistenza alle autonomie; variazioni di docenti/educatori rispetto all'anno scolastico precedente; variazioni significative di altro genere; ecc.) ________</w:t>
      </w:r>
    </w:p>
    <w:p>
      <w:pPr>
        <w:pStyle w:val="Corpo del testo 21"/>
      </w:pPr>
      <w:r>
        <w:rPr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 del testo 21"/>
      </w:pPr>
      <w:r>
        <w:rPr>
          <w:rtl w:val="0"/>
          <w:lang w:val="it-IT"/>
        </w:rPr>
        <w:t>Asse affettivo/relazionale (modalit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relazione con gli adulti e con i pari; atteggiamento nei confronti del contesto scolastico e delle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proposte; ecc.) _________________________</w:t>
      </w:r>
    </w:p>
    <w:p>
      <w:pPr>
        <w:pStyle w:val="Corpo del testo 21"/>
      </w:pPr>
      <w:r>
        <w:rPr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 del testo 21"/>
        <w:jc w:val="both"/>
      </w:pPr>
      <w:r>
        <w:rPr>
          <w:rtl w:val="0"/>
          <w:lang w:val="it-IT"/>
        </w:rPr>
        <w:t>Asse linguistico/comunicativo (modalit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comunicazione verbale/non verbale; il lessico utilizzato; eventuali difficolt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legate all'articolazione dei suoni; eventuali difficolt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nella produzione scritta e/o orale; gli argomenti di conversazione; eventuali difficolt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comprensione del messaggio orale e/o scritto; ecc.) __________________________________</w:t>
      </w:r>
    </w:p>
    <w:p>
      <w:pPr>
        <w:pStyle w:val="Corpo del testo 21"/>
        <w:jc w:val="both"/>
      </w:pPr>
      <w:r>
        <w:rPr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 del testo 21"/>
        <w:jc w:val="both"/>
      </w:pPr>
      <w:r>
        <w:rPr>
          <w:rtl w:val="0"/>
          <w:lang w:val="it-IT"/>
        </w:rPr>
        <w:t>Asse neuropsicologico (i tempi attentivi, la capacit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memoria a breve e lungo termine, organizzazione spazio/temporale; capacit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logiche e di collegamento fra abilit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/conoscenze apprese; relazioni causa/effetto; ecc. ) ____________________________________________</w:t>
      </w:r>
    </w:p>
    <w:p>
      <w:pPr>
        <w:pStyle w:val="Corpo del testo 21"/>
        <w:jc w:val="both"/>
      </w:pPr>
      <w:r>
        <w:rPr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 del testo 21"/>
        <w:jc w:val="both"/>
      </w:pPr>
    </w:p>
    <w:p>
      <w:pPr>
        <w:pStyle w:val="Corpo del testo 21"/>
        <w:jc w:val="both"/>
      </w:pPr>
      <w:r>
        <w:rPr>
          <w:rtl w:val="0"/>
          <w:lang w:val="it-IT"/>
        </w:rPr>
        <w:t>Asse dell'autonomia (autonomia personale, sociale e nell'esecuzione delle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scolastiche proposte; autonomia nella gestione del materiale e dei compiti pomeridiani; ecc.)__________</w:t>
      </w:r>
    </w:p>
    <w:p>
      <w:pPr>
        <w:pStyle w:val="Corpo del testo 21"/>
        <w:jc w:val="both"/>
      </w:pPr>
      <w:r>
        <w:rPr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 del testo 21"/>
        <w:jc w:val="both"/>
      </w:pPr>
      <w:r>
        <w:rPr>
          <w:rtl w:val="0"/>
          <w:lang w:val="it-IT"/>
        </w:rPr>
        <w:t>Asse motorio/prassico (modalit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camminare, correre, scendere le scale; abilit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fino-motoria e grosso-motoria, ecc.) ________________________________________________________</w:t>
      </w:r>
    </w:p>
    <w:p>
      <w:pPr>
        <w:pStyle w:val="Corpo del testo 21"/>
        <w:jc w:val="both"/>
      </w:pPr>
      <w:r>
        <w:rPr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 del testo 21"/>
        <w:jc w:val="both"/>
      </w:pPr>
      <w:r>
        <w:rPr>
          <w:rtl w:val="0"/>
          <w:lang w:val="it-IT"/>
        </w:rPr>
        <w:t xml:space="preserve">Asse dell'apprendimento (tipologia PEI: differenziato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>non differenziato;</w:t>
      </w:r>
      <w:r>
        <w:rPr>
          <w:rtl w:val="0"/>
          <w:lang w:val="it-IT"/>
        </w:rPr>
        <w:t xml:space="preserve"> </w:t>
      </w:r>
      <w:r>
        <w:rPr>
          <w:rtl w:val="0"/>
          <w:lang w:val="it-IT"/>
        </w:rPr>
        <w:t>abilit</w:t>
      </w:r>
      <w:r>
        <w:rPr>
          <w:rtl w:val="0"/>
          <w:lang w:val="it-IT"/>
        </w:rPr>
        <w:t xml:space="preserve">à  </w:t>
      </w:r>
      <w:r>
        <w:rPr>
          <w:rtl w:val="0"/>
          <w:lang w:val="it-IT"/>
        </w:rPr>
        <w:t>e conoscenze in possesso in tutte le discipline)_______________________________________</w:t>
      </w:r>
    </w:p>
    <w:p>
      <w:pPr>
        <w:pStyle w:val="Corpo del testo 21"/>
        <w:jc w:val="both"/>
      </w:pPr>
      <w:r>
        <w:rPr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 del testo 21"/>
        <w:jc w:val="both"/>
      </w:pPr>
    </w:p>
    <w:p>
      <w:pPr>
        <w:pStyle w:val="Normal.0"/>
        <w:jc w:val="both"/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>Luogo e data..............................</w:t>
      </w:r>
    </w:p>
    <w:p>
      <w:pPr>
        <w:pStyle w:val="Normal.0"/>
        <w:spacing w:line="360" w:lineRule="auto"/>
        <w:ind w:left="4248" w:firstLine="708"/>
        <w:jc w:val="right"/>
      </w:pPr>
    </w:p>
    <w:p>
      <w:pPr>
        <w:pStyle w:val="Normal.0"/>
        <w:spacing w:line="360" w:lineRule="auto"/>
        <w:ind w:left="4248" w:firstLine="0"/>
        <w:jc w:val="right"/>
        <w:rPr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it-IT"/>
        </w:rPr>
        <w:t xml:space="preserve">                             Firma dei docenti della classe</w:t>
      </w:r>
    </w:p>
    <w:p>
      <w:pPr>
        <w:pStyle w:val="Normal.0"/>
        <w:tabs>
          <w:tab w:val="center" w:pos="4666"/>
        </w:tabs>
        <w:spacing w:line="360" w:lineRule="auto"/>
        <w:jc w:val="right"/>
        <w:rPr>
          <w:b w:val="1"/>
          <w:bCs w:val="1"/>
        </w:rPr>
      </w:pPr>
      <w:r>
        <w:rPr>
          <w:b w:val="1"/>
          <w:bCs w:val="1"/>
          <w:i w:val="1"/>
          <w:iCs w:val="1"/>
          <w:rtl w:val="0"/>
        </w:rPr>
        <w:tab/>
        <w:t xml:space="preserve"> </w:t>
      </w:r>
    </w:p>
    <w:p>
      <w:pPr>
        <w:pStyle w:val="Normal.0"/>
        <w:tabs>
          <w:tab w:val="center" w:pos="4666"/>
        </w:tabs>
        <w:spacing w:line="360" w:lineRule="auto"/>
        <w:jc w:val="right"/>
        <w:rPr>
          <w:b w:val="1"/>
          <w:bCs w:val="1"/>
          <w:i w:val="1"/>
          <w:iCs w:val="1"/>
          <w:lang w:val="en-US"/>
        </w:rPr>
      </w:pPr>
      <w:r>
        <w:rPr>
          <w:b w:val="1"/>
          <w:bCs w:val="1"/>
          <w:rtl w:val="0"/>
          <w:lang w:val="en-US"/>
        </w:rPr>
        <w:t xml:space="preserve">Ins. </w:t>
      </w:r>
      <w:r>
        <w:rPr>
          <w:b w:val="1"/>
          <w:bCs w:val="1"/>
          <w:rtl w:val="0"/>
          <w:lang w:val="en-US"/>
        </w:rPr>
        <w:t>……………………………</w:t>
      </w:r>
      <w:r>
        <w:rPr>
          <w:b w:val="1"/>
          <w:bCs w:val="1"/>
          <w:rtl w:val="0"/>
          <w:lang w:val="en-US"/>
        </w:rPr>
        <w:t>..</w:t>
      </w:r>
      <w:r>
        <w:rPr>
          <w:b w:val="1"/>
          <w:bCs w:val="1"/>
          <w:i w:val="1"/>
          <w:iCs w:val="1"/>
          <w:rtl w:val="0"/>
          <w:lang w:val="en-US"/>
        </w:rPr>
        <w:t xml:space="preserve">                                      </w:t>
      </w:r>
    </w:p>
    <w:p>
      <w:pPr>
        <w:pStyle w:val="Normal.0"/>
        <w:tabs>
          <w:tab w:val="center" w:pos="4666"/>
        </w:tabs>
        <w:spacing w:line="360" w:lineRule="auto"/>
        <w:jc w:val="right"/>
        <w:rPr>
          <w:b w:val="1"/>
          <w:bCs w:val="1"/>
          <w:i w:val="1"/>
          <w:iCs w:val="1"/>
          <w:lang w:val="en-US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Ins. </w:t>
      </w:r>
      <w:r>
        <w:rPr>
          <w:b w:val="1"/>
          <w:bCs w:val="1"/>
          <w:i w:val="1"/>
          <w:iCs w:val="1"/>
          <w:rtl w:val="0"/>
          <w:lang w:val="en-US"/>
        </w:rPr>
        <w:t>……………………………</w:t>
      </w:r>
      <w:r>
        <w:rPr>
          <w:b w:val="1"/>
          <w:bCs w:val="1"/>
          <w:i w:val="1"/>
          <w:iCs w:val="1"/>
          <w:rtl w:val="0"/>
          <w:lang w:val="en-US"/>
        </w:rPr>
        <w:t xml:space="preserve">..                                  </w:t>
      </w:r>
    </w:p>
    <w:p>
      <w:pPr>
        <w:pStyle w:val="Normal.0"/>
        <w:tabs>
          <w:tab w:val="center" w:pos="4666"/>
        </w:tabs>
        <w:spacing w:line="360" w:lineRule="auto"/>
        <w:jc w:val="right"/>
        <w:rPr>
          <w:b w:val="1"/>
          <w:bCs w:val="1"/>
          <w:i w:val="1"/>
          <w:iCs w:val="1"/>
          <w:lang w:val="en-US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Ins. </w:t>
      </w:r>
      <w:r>
        <w:rPr>
          <w:b w:val="1"/>
          <w:bCs w:val="1"/>
          <w:i w:val="1"/>
          <w:iCs w:val="1"/>
          <w:rtl w:val="0"/>
          <w:lang w:val="en-US"/>
        </w:rPr>
        <w:t>……………………………</w:t>
      </w:r>
      <w:r>
        <w:rPr>
          <w:b w:val="1"/>
          <w:bCs w:val="1"/>
          <w:i w:val="1"/>
          <w:iCs w:val="1"/>
          <w:rtl w:val="0"/>
          <w:lang w:val="en-US"/>
        </w:rPr>
        <w:t xml:space="preserve">..                                   </w:t>
      </w:r>
    </w:p>
    <w:p>
      <w:pPr>
        <w:pStyle w:val="Normal.0"/>
        <w:tabs>
          <w:tab w:val="center" w:pos="4666"/>
        </w:tabs>
        <w:spacing w:line="360" w:lineRule="auto"/>
        <w:jc w:val="right"/>
        <w:rPr>
          <w:b w:val="1"/>
          <w:bCs w:val="1"/>
          <w:i w:val="1"/>
          <w:iCs w:val="1"/>
          <w:lang w:val="en-US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Ins. </w:t>
      </w:r>
      <w:r>
        <w:rPr>
          <w:b w:val="1"/>
          <w:bCs w:val="1"/>
          <w:i w:val="1"/>
          <w:iCs w:val="1"/>
          <w:rtl w:val="0"/>
          <w:lang w:val="en-US"/>
        </w:rPr>
        <w:t>……………………………</w:t>
      </w:r>
      <w:r>
        <w:rPr>
          <w:b w:val="1"/>
          <w:bCs w:val="1"/>
          <w:i w:val="1"/>
          <w:iCs w:val="1"/>
          <w:rtl w:val="0"/>
          <w:lang w:val="en-US"/>
        </w:rPr>
        <w:t xml:space="preserve">..                                  </w:t>
      </w:r>
    </w:p>
    <w:p>
      <w:pPr>
        <w:pStyle w:val="Normal.0"/>
        <w:tabs>
          <w:tab w:val="center" w:pos="4666"/>
        </w:tabs>
        <w:spacing w:line="360" w:lineRule="auto"/>
        <w:jc w:val="right"/>
        <w:rPr>
          <w:b w:val="1"/>
          <w:bCs w:val="1"/>
          <w:i w:val="1"/>
          <w:iCs w:val="1"/>
          <w:lang w:val="en-US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Ins. </w:t>
      </w:r>
      <w:r>
        <w:rPr>
          <w:b w:val="1"/>
          <w:bCs w:val="1"/>
          <w:i w:val="1"/>
          <w:iCs w:val="1"/>
          <w:rtl w:val="0"/>
          <w:lang w:val="en-US"/>
        </w:rPr>
        <w:t>……………………………</w:t>
      </w:r>
      <w:r>
        <w:rPr>
          <w:b w:val="1"/>
          <w:bCs w:val="1"/>
          <w:i w:val="1"/>
          <w:iCs w:val="1"/>
          <w:rtl w:val="0"/>
          <w:lang w:val="en-US"/>
        </w:rPr>
        <w:t xml:space="preserve">..                                    </w:t>
      </w:r>
    </w:p>
    <w:p>
      <w:pPr>
        <w:pStyle w:val="Normal.0"/>
        <w:spacing w:line="360" w:lineRule="auto"/>
        <w:ind w:left="4248" w:firstLine="0"/>
        <w:jc w:val="right"/>
        <w:rPr>
          <w:lang w:val="en-US"/>
        </w:rPr>
      </w:pPr>
      <w:r>
        <w:rPr>
          <w:b w:val="1"/>
          <w:bCs w:val="1"/>
          <w:i w:val="1"/>
          <w:iCs w:val="1"/>
          <w:rtl w:val="0"/>
          <w:lang w:val="en-US"/>
        </w:rPr>
        <w:t>Ins. Sostegno</w:t>
      </w:r>
      <w:r>
        <w:rPr>
          <w:b w:val="1"/>
          <w:bCs w:val="1"/>
          <w:i w:val="1"/>
          <w:iCs w:val="1"/>
          <w:rtl w:val="0"/>
          <w:lang w:val="en-US"/>
        </w:rPr>
        <w:t>……………………</w:t>
      </w:r>
    </w:p>
    <w:p>
      <w:pPr>
        <w:pStyle w:val="Corpo del testo 21"/>
        <w:rPr>
          <w:b w:val="1"/>
          <w:bCs w:val="1"/>
          <w:lang w:val="en-US"/>
        </w:rPr>
      </w:pPr>
    </w:p>
    <w:p>
      <w:pPr>
        <w:pStyle w:val="Corpo del testo 21"/>
        <w:rPr>
          <w:b w:val="1"/>
          <w:bCs w:val="1"/>
          <w:smallCaps w:val="1"/>
          <w:sz w:val="48"/>
          <w:szCs w:val="48"/>
          <w:lang w:val="en-US"/>
        </w:rPr>
      </w:pPr>
    </w:p>
    <w:p>
      <w:pPr>
        <w:pStyle w:val="Corpo del testo 21"/>
        <w:rPr>
          <w:b w:val="1"/>
          <w:bCs w:val="1"/>
          <w:smallCaps w:val="1"/>
          <w:sz w:val="48"/>
          <w:szCs w:val="48"/>
          <w:lang w:val="en-US"/>
        </w:rPr>
      </w:pPr>
    </w:p>
    <w:p>
      <w:pPr>
        <w:pStyle w:val="Corpo del testo 21"/>
        <w:rPr>
          <w:b w:val="1"/>
          <w:bCs w:val="1"/>
          <w:smallCaps w:val="1"/>
          <w:sz w:val="48"/>
          <w:szCs w:val="48"/>
          <w:lang w:val="en-US"/>
        </w:rPr>
      </w:pPr>
    </w:p>
    <w:p>
      <w:pPr>
        <w:pStyle w:val="Corpo del testo 21"/>
      </w:pPr>
      <w:r>
        <w:rPr>
          <w:b w:val="1"/>
          <w:bCs w:val="1"/>
          <w:smallCaps w:val="1"/>
          <w:sz w:val="48"/>
          <w:szCs w:val="48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sz w:val="24"/>
          <w:szCs w:val="24"/>
          <w:vertAlign w:val="superscript"/>
        </w:rPr>
        <w:footnoteRef/>
      </w:r>
      <w:r>
        <w:rPr>
          <w:rFonts w:cs="Arial Unicode MS" w:eastAsia="Arial Unicode MS"/>
          <w:rtl w:val="0"/>
        </w:rPr>
        <w:tab/>
        <w:t xml:space="preserve"> Osservazioni in merito a tutte le aree della personalit</w:t>
      </w:r>
      <w:r>
        <w:rPr>
          <w:rFonts w:cs="Arial Unicode MS" w:eastAsia="Arial Unicode MS" w:hint="default"/>
          <w:rtl w:val="0"/>
          <w:lang w:val="it-IT"/>
        </w:rPr>
        <w:t xml:space="preserve">à </w:t>
      </w:r>
      <w:r>
        <w:rPr>
          <w:rFonts w:cs="Arial Unicode MS" w:eastAsia="Arial Unicode MS"/>
          <w:rtl w:val="0"/>
          <w:lang w:val="it-IT"/>
        </w:rPr>
        <w:t>dell'allievo all</w:t>
      </w:r>
      <w:r>
        <w:rPr>
          <w:rFonts w:cs="Arial Unicode MS" w:eastAsia="Arial Unicode MS" w:hint="default"/>
          <w:rtl w:val="0"/>
          <w:lang w:val="it-IT"/>
        </w:rPr>
        <w:t>’</w:t>
      </w:r>
      <w:r>
        <w:rPr>
          <w:rFonts w:cs="Arial Unicode MS" w:eastAsia="Arial Unicode MS"/>
          <w:rtl w:val="0"/>
          <w:lang w:val="it-IT"/>
        </w:rPr>
        <w:t>inizio dell</w:t>
      </w:r>
      <w:r>
        <w:rPr>
          <w:rFonts w:cs="Arial Unicode MS" w:eastAsia="Arial Unicode MS" w:hint="default"/>
          <w:rtl w:val="0"/>
          <w:lang w:val="it-IT"/>
        </w:rPr>
        <w:t>’</w:t>
      </w:r>
      <w:r>
        <w:rPr>
          <w:rFonts w:cs="Arial Unicode MS" w:eastAsia="Arial Unicode MS"/>
          <w:rtl w:val="0"/>
          <w:lang w:val="it-IT"/>
        </w:rPr>
        <w:t xml:space="preserve">anno scolastico: i paragrafi sono solo uno spunto per chi si trova a compilare questo documento per la prima volta. La relazione va redatta da tutti i docenti di classe e sottoscritta </w:t>
      </w:r>
      <w:r>
        <w:rPr>
          <w:rFonts w:cs="Arial Unicode MS" w:eastAsia="Arial Unicode MS"/>
          <w:b w:val="1"/>
          <w:bCs w:val="1"/>
          <w:rtl w:val="0"/>
          <w:lang w:val="it-IT"/>
        </w:rPr>
        <w:t>entro la fine di Ottobre</w:t>
      </w:r>
      <w:r>
        <w:rPr>
          <w:rFonts w:cs="Arial Unicode MS" w:eastAsia="Arial Unicode MS"/>
          <w:b w:val="1"/>
          <w:bCs w:val="1"/>
          <w:rtl w:val="0"/>
          <w:lang w:val="it-IT"/>
        </w:rPr>
        <w:t xml:space="preserve"> </w:t>
      </w:r>
      <w:r>
        <w:rPr>
          <w:rFonts w:cs="Arial Unicode MS" w:eastAsia="Arial Unicode MS"/>
          <w:rtl w:val="0"/>
          <w:lang w:val="it-IT"/>
        </w:rPr>
        <w:t>e comunque sempre prima di stilare il PEI. Entrambi i documenti devono essere pronti per il primo Gruppo di Lavoro Individuale (ex Gruppo H).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del testo 21">
    <w:name w:val="Corpo del testo 21"/>
    <w:next w:val="Corpo del testo 2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36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